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668" w:rsidRDefault="000B7668" w:rsidP="000B7668">
      <w:pPr>
        <w:jc w:val="center"/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sz w:val="26"/>
          <w:szCs w:val="26"/>
        </w:rPr>
        <w:t>Activity Task for Week of 4/13/20</w:t>
      </w:r>
    </w:p>
    <w:p w:rsidR="004F707F" w:rsidRDefault="000B7668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4.RL.KID.1 Refer to details and examples in a text when explaining what the text says explicitly; refer to details and examples in a text when drawing inferences from the text.</w:t>
      </w:r>
    </w:p>
    <w:p w:rsidR="008456CB" w:rsidRDefault="008456CB">
      <w:r>
        <w:t>Follow Along with the Video posted on the WMC Website to complete the Inference Chart.</w:t>
      </w:r>
    </w:p>
    <w:p w:rsidR="008456CB" w:rsidRDefault="008456CB">
      <w:r>
        <w:t>Read the Story, “They Glow by Night” on page 184-186 and answer the following questions:</w:t>
      </w:r>
    </w:p>
    <w:p w:rsidR="008456CB" w:rsidRDefault="008456CB" w:rsidP="008456CB">
      <w:pPr>
        <w:pStyle w:val="ListParagraph"/>
        <w:numPr>
          <w:ilvl w:val="0"/>
          <w:numId w:val="1"/>
        </w:numPr>
      </w:pPr>
      <w:r>
        <w:t xml:space="preserve">What can you </w:t>
      </w:r>
      <w:r>
        <w:rPr>
          <w:i/>
        </w:rPr>
        <w:t>infer</w:t>
      </w:r>
      <w:r>
        <w:t xml:space="preserve"> about how Emily feels about having a baby-sitter?  What details can you find in the story to support how she feels?</w:t>
      </w:r>
    </w:p>
    <w:p w:rsidR="008456CB" w:rsidRDefault="00651286" w:rsidP="008456CB">
      <w:pPr>
        <w:pStyle w:val="ListParagraph"/>
        <w:numPr>
          <w:ilvl w:val="0"/>
          <w:numId w:val="1"/>
        </w:numPr>
      </w:pPr>
      <w:r>
        <w:t>Does Emily need a baby-sitter?  Why or Why Not?  Give Evidence to support this answer.</w:t>
      </w:r>
    </w:p>
    <w:p w:rsidR="00651286" w:rsidRDefault="00651286" w:rsidP="00651286">
      <w:r>
        <w:t>Materials for this activity are found on the WMC 4</w:t>
      </w:r>
      <w:r w:rsidRPr="00651286">
        <w:rPr>
          <w:vertAlign w:val="superscript"/>
        </w:rPr>
        <w:t>th</w:t>
      </w:r>
      <w:r>
        <w:t xml:space="preserve"> Grade March 26</w:t>
      </w:r>
      <w:r w:rsidRPr="00651286">
        <w:rPr>
          <w:vertAlign w:val="superscript"/>
        </w:rPr>
        <w:t>th</w:t>
      </w:r>
      <w:r>
        <w:t xml:space="preserve"> Video and will be posted on </w:t>
      </w:r>
      <w:proofErr w:type="spellStart"/>
      <w:r>
        <w:t>ClassDojo</w:t>
      </w:r>
      <w:proofErr w:type="spellEnd"/>
      <w:r>
        <w:t xml:space="preserve"> for easy access.</w:t>
      </w:r>
    </w:p>
    <w:sectPr w:rsidR="00651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41FDD"/>
    <w:multiLevelType w:val="hybridMultilevel"/>
    <w:tmpl w:val="C39CB0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668"/>
    <w:rsid w:val="000B7668"/>
    <w:rsid w:val="001C65AA"/>
    <w:rsid w:val="004F707F"/>
    <w:rsid w:val="00651286"/>
    <w:rsid w:val="0084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16FF7-C211-4330-8C40-2928C555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  SHAW</dc:creator>
  <cp:keywords/>
  <dc:description/>
  <cp:lastModifiedBy>JASON C ELLIS</cp:lastModifiedBy>
  <cp:revision>2</cp:revision>
  <dcterms:created xsi:type="dcterms:W3CDTF">2020-04-14T18:37:00Z</dcterms:created>
  <dcterms:modified xsi:type="dcterms:W3CDTF">2020-04-14T18:37:00Z</dcterms:modified>
</cp:coreProperties>
</file>